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A5FE" w14:textId="12A8FBB8" w:rsidR="0092194F" w:rsidRPr="00DF5EF2" w:rsidRDefault="0092194F" w:rsidP="0092194F">
      <w:pPr>
        <w:autoSpaceDE w:val="0"/>
        <w:autoSpaceDN w:val="0"/>
        <w:adjustRightInd w:val="0"/>
        <w:rPr>
          <w:i/>
          <w:sz w:val="20"/>
        </w:rPr>
      </w:pPr>
      <w:r>
        <w:rPr>
          <w:b/>
          <w:bCs/>
          <w:sz w:val="32"/>
          <w:szCs w:val="32"/>
        </w:rPr>
        <w:t>S</w:t>
      </w:r>
      <w:r w:rsidR="005A3D55">
        <w:rPr>
          <w:b/>
          <w:bCs/>
          <w:sz w:val="32"/>
          <w:szCs w:val="32"/>
        </w:rPr>
        <w:t>økn</w:t>
      </w:r>
      <w:bookmarkStart w:id="0" w:name="_GoBack"/>
      <w:bookmarkEnd w:id="0"/>
      <w:r w:rsidR="005A3D55">
        <w:rPr>
          <w:b/>
          <w:bCs/>
          <w:sz w:val="32"/>
          <w:szCs w:val="32"/>
        </w:rPr>
        <w:t>ad</w:t>
      </w:r>
      <w:r>
        <w:rPr>
          <w:b/>
          <w:bCs/>
          <w:sz w:val="32"/>
          <w:szCs w:val="32"/>
        </w:rPr>
        <w:t xml:space="preserve"> </w:t>
      </w:r>
      <w:r w:rsidR="005A3D55">
        <w:rPr>
          <w:b/>
          <w:bCs/>
          <w:sz w:val="32"/>
          <w:szCs w:val="32"/>
        </w:rPr>
        <w:t>om permisjon fra opplæringen</w:t>
      </w:r>
      <w:r w:rsidR="00DF5EF2">
        <w:rPr>
          <w:i/>
          <w:sz w:val="20"/>
        </w:rPr>
        <w:tab/>
      </w:r>
      <w:r w:rsidR="00E4157E">
        <w:rPr>
          <w:i/>
          <w:sz w:val="20"/>
        </w:rPr>
        <w:tab/>
      </w:r>
      <w:r w:rsidR="00E4157E">
        <w:rPr>
          <w:i/>
          <w:sz w:val="20"/>
        </w:rPr>
        <w:tab/>
      </w:r>
      <w:r w:rsidR="001112E8">
        <w:rPr>
          <w:i/>
          <w:sz w:val="20"/>
        </w:rPr>
        <w:t>Utgave: 2. j</w:t>
      </w:r>
      <w:r w:rsidR="00A93E62">
        <w:rPr>
          <w:i/>
          <w:sz w:val="20"/>
        </w:rPr>
        <w:t>uni 202</w:t>
      </w:r>
      <w:r w:rsidR="00E4157E">
        <w:rPr>
          <w:i/>
          <w:sz w:val="20"/>
        </w:rPr>
        <w:t>1</w:t>
      </w:r>
    </w:p>
    <w:p w14:paraId="1D26A5FF" w14:textId="77777777" w:rsidR="0092194F" w:rsidRPr="005A3D55" w:rsidRDefault="005A3D55" w:rsidP="005A3D55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bCs/>
          <w:i/>
        </w:rPr>
      </w:pPr>
      <w:r w:rsidRPr="005A3D55">
        <w:rPr>
          <w:bCs/>
          <w:i/>
        </w:rPr>
        <w:t>Skjemaet brukes når det søkes om to dager eller mer permisjon.</w:t>
      </w:r>
    </w:p>
    <w:p w14:paraId="1D26A600" w14:textId="77777777" w:rsidR="005A3D55" w:rsidRPr="005A3D55" w:rsidRDefault="005A3D55" w:rsidP="005A3D55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bCs/>
          <w:i/>
        </w:rPr>
      </w:pPr>
      <w:r w:rsidRPr="005A3D55">
        <w:rPr>
          <w:bCs/>
          <w:i/>
        </w:rPr>
        <w:t xml:space="preserve">Søknaden må </w:t>
      </w:r>
      <w:r w:rsidR="000F238F">
        <w:rPr>
          <w:bCs/>
          <w:i/>
        </w:rPr>
        <w:t xml:space="preserve">normalt </w:t>
      </w:r>
      <w:r w:rsidRPr="005A3D55">
        <w:rPr>
          <w:bCs/>
          <w:i/>
        </w:rPr>
        <w:t>leveres minst en uke før første permisjonsdag.</w:t>
      </w:r>
    </w:p>
    <w:p w14:paraId="1D26A601" w14:textId="77777777" w:rsidR="005A3D55" w:rsidRDefault="005A3D55" w:rsidP="005A3D55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bCs/>
          <w:i/>
        </w:rPr>
      </w:pPr>
      <w:r w:rsidRPr="005A3D55">
        <w:rPr>
          <w:bCs/>
          <w:i/>
        </w:rPr>
        <w:t>Søknaden leveres kontaktlærer.</w:t>
      </w:r>
    </w:p>
    <w:p w14:paraId="1D26A602" w14:textId="77777777" w:rsidR="002A0EA9" w:rsidRPr="005A3D55" w:rsidRDefault="002A0EA9" w:rsidP="005A3D55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bCs/>
          <w:i/>
        </w:rPr>
      </w:pPr>
      <w:r>
        <w:rPr>
          <w:bCs/>
          <w:i/>
        </w:rPr>
        <w:t>Permisjoner i forkant eller forlengelse av ferier innvilges normalt ikke.</w:t>
      </w:r>
    </w:p>
    <w:p w14:paraId="1D26A603" w14:textId="77777777" w:rsidR="005A3D55" w:rsidRDefault="005A3D55" w:rsidP="0092194F">
      <w:pPr>
        <w:autoSpaceDE w:val="0"/>
        <w:autoSpaceDN w:val="0"/>
        <w:adjustRightInd w:val="0"/>
        <w:rPr>
          <w:b/>
          <w:bCs/>
        </w:rPr>
      </w:pPr>
    </w:p>
    <w:p w14:paraId="1D26A604" w14:textId="77777777" w:rsidR="005A3D55" w:rsidRDefault="005A3D55" w:rsidP="0092194F">
      <w:pPr>
        <w:autoSpaceDE w:val="0"/>
        <w:autoSpaceDN w:val="0"/>
        <w:adjustRightInd w:val="0"/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194F" w14:paraId="1D26A606" w14:textId="77777777" w:rsidTr="008476D4">
        <w:tc>
          <w:tcPr>
            <w:tcW w:w="9212" w:type="dxa"/>
          </w:tcPr>
          <w:p w14:paraId="1D26A605" w14:textId="77777777" w:rsidR="0092194F" w:rsidRDefault="0092194F" w:rsidP="008476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Klasse: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Navn:</w:t>
            </w:r>
            <w:r w:rsidR="005A3D55">
              <w:rPr>
                <w:b/>
                <w:bCs/>
              </w:rPr>
              <w:t xml:space="preserve"> </w:t>
            </w:r>
            <w:r w:rsidR="005A3D55">
              <w:rPr>
                <w:b/>
                <w:bCs/>
              </w:rPr>
              <w:tab/>
            </w:r>
            <w:r w:rsidR="005A3D55">
              <w:rPr>
                <w:b/>
                <w:bCs/>
              </w:rPr>
              <w:tab/>
            </w:r>
            <w:r w:rsidR="005A3D55">
              <w:rPr>
                <w:b/>
                <w:bCs/>
              </w:rPr>
              <w:tab/>
            </w:r>
            <w:r w:rsidR="005A3D55">
              <w:rPr>
                <w:b/>
                <w:bCs/>
              </w:rPr>
              <w:tab/>
            </w:r>
            <w:r w:rsidR="005A3D55">
              <w:rPr>
                <w:b/>
                <w:bCs/>
              </w:rPr>
              <w:tab/>
              <w:t>F.dato:</w:t>
            </w:r>
          </w:p>
        </w:tc>
      </w:tr>
    </w:tbl>
    <w:p w14:paraId="1D26A607" w14:textId="77777777" w:rsidR="0092194F" w:rsidRDefault="0092194F" w:rsidP="0092194F">
      <w:pPr>
        <w:autoSpaceDE w:val="0"/>
        <w:autoSpaceDN w:val="0"/>
        <w:adjustRightInd w:val="0"/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194F" w14:paraId="1D26A609" w14:textId="77777777" w:rsidTr="008476D4">
        <w:tc>
          <w:tcPr>
            <w:tcW w:w="9212" w:type="dxa"/>
          </w:tcPr>
          <w:p w14:paraId="1D26A608" w14:textId="77777777" w:rsidR="0092194F" w:rsidRDefault="0092194F" w:rsidP="008476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Tidsrom:</w:t>
            </w:r>
          </w:p>
        </w:tc>
      </w:tr>
    </w:tbl>
    <w:p w14:paraId="1D26A60A" w14:textId="77777777" w:rsidR="0092194F" w:rsidRDefault="0092194F" w:rsidP="0092194F">
      <w:pPr>
        <w:autoSpaceDE w:val="0"/>
        <w:autoSpaceDN w:val="0"/>
        <w:adjustRightInd w:val="0"/>
        <w:rPr>
          <w:b/>
          <w:bCs/>
        </w:rPr>
      </w:pPr>
    </w:p>
    <w:p w14:paraId="1D26A60B" w14:textId="77777777" w:rsidR="0092194F" w:rsidRDefault="0092194F" w:rsidP="0092194F">
      <w:pPr>
        <w:autoSpaceDE w:val="0"/>
        <w:autoSpaceDN w:val="0"/>
        <w:adjustRightInd w:val="0"/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194F" w14:paraId="1D26A619" w14:textId="77777777" w:rsidTr="008476D4">
        <w:trPr>
          <w:trHeight w:val="1534"/>
        </w:trPr>
        <w:tc>
          <w:tcPr>
            <w:tcW w:w="9212" w:type="dxa"/>
          </w:tcPr>
          <w:p w14:paraId="1D26A60C" w14:textId="77777777" w:rsidR="0092194F" w:rsidRDefault="0092194F" w:rsidP="008476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Begrunnelse for søknaden:</w:t>
            </w:r>
          </w:p>
          <w:p w14:paraId="1D26A60D" w14:textId="77777777" w:rsidR="0092194F" w:rsidRDefault="0092194F" w:rsidP="008476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D26A60E" w14:textId="77777777" w:rsidR="0092194F" w:rsidRDefault="0092194F" w:rsidP="008476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D26A60F" w14:textId="77777777" w:rsidR="005A3D55" w:rsidRDefault="005A3D55" w:rsidP="008476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D26A610" w14:textId="77777777" w:rsidR="005A3D55" w:rsidRDefault="005A3D55" w:rsidP="008476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D26A611" w14:textId="77777777" w:rsidR="005A3D55" w:rsidRDefault="005A3D55" w:rsidP="008476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D26A612" w14:textId="77777777" w:rsidR="005A3D55" w:rsidRDefault="005A3D55" w:rsidP="008476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D26A613" w14:textId="77777777" w:rsidR="005A3D55" w:rsidRDefault="005A3D55" w:rsidP="008476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D26A614" w14:textId="77777777" w:rsidR="005A3D55" w:rsidRDefault="005A3D55" w:rsidP="008476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D26A615" w14:textId="77777777" w:rsidR="0092194F" w:rsidRDefault="0092194F" w:rsidP="008476D4">
            <w:pPr>
              <w:autoSpaceDE w:val="0"/>
              <w:autoSpaceDN w:val="0"/>
              <w:adjustRightInd w:val="0"/>
            </w:pPr>
          </w:p>
          <w:p w14:paraId="1D26A616" w14:textId="77777777" w:rsidR="0092194F" w:rsidRDefault="0092194F" w:rsidP="008476D4">
            <w:pPr>
              <w:autoSpaceDE w:val="0"/>
              <w:autoSpaceDN w:val="0"/>
              <w:adjustRightInd w:val="0"/>
            </w:pPr>
          </w:p>
          <w:p w14:paraId="1D26A617" w14:textId="77777777" w:rsidR="0092194F" w:rsidRDefault="0092194F" w:rsidP="008476D4">
            <w:pPr>
              <w:autoSpaceDE w:val="0"/>
              <w:autoSpaceDN w:val="0"/>
              <w:adjustRightInd w:val="0"/>
            </w:pPr>
            <w:proofErr w:type="gramStart"/>
            <w:r>
              <w:t>Dato:_</w:t>
            </w:r>
            <w:proofErr w:type="gramEnd"/>
            <w:r>
              <w:t xml:space="preserve">_______ Foresattes underskrift.__________________________________ </w:t>
            </w:r>
          </w:p>
          <w:p w14:paraId="1D26A618" w14:textId="77777777" w:rsidR="0092194F" w:rsidRDefault="0092194F" w:rsidP="008476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1D26A61A" w14:textId="77777777" w:rsidR="0092194F" w:rsidRDefault="0092194F" w:rsidP="0092194F">
      <w:pPr>
        <w:autoSpaceDE w:val="0"/>
        <w:autoSpaceDN w:val="0"/>
        <w:adjustRightInd w:val="0"/>
        <w:rPr>
          <w:b/>
          <w:bCs/>
        </w:rPr>
      </w:pPr>
    </w:p>
    <w:p w14:paraId="1D26A61B" w14:textId="77777777" w:rsidR="0092194F" w:rsidRPr="002A0EA9" w:rsidRDefault="002A0EA9" w:rsidP="0092194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A0EA9">
        <w:rPr>
          <w:b/>
          <w:bCs/>
          <w:sz w:val="20"/>
          <w:szCs w:val="20"/>
        </w:rPr>
        <w:t xml:space="preserve">Hjemmel: Friskoleloven </w:t>
      </w:r>
      <w:r w:rsidR="0092194F" w:rsidRPr="002A0EA9">
        <w:rPr>
          <w:b/>
          <w:bCs/>
          <w:sz w:val="20"/>
          <w:szCs w:val="20"/>
        </w:rPr>
        <w:t>§ 3-13 Permisjon frå den pliktige opplæringa</w:t>
      </w:r>
      <w:r>
        <w:rPr>
          <w:b/>
          <w:bCs/>
          <w:sz w:val="20"/>
          <w:szCs w:val="20"/>
        </w:rPr>
        <w:t>.</w:t>
      </w:r>
    </w:p>
    <w:p w14:paraId="1D26A61C" w14:textId="77777777" w:rsidR="0092194F" w:rsidRPr="005A3D55" w:rsidRDefault="0092194F" w:rsidP="0092194F">
      <w:pPr>
        <w:autoSpaceDE w:val="0"/>
        <w:autoSpaceDN w:val="0"/>
        <w:adjustRightInd w:val="0"/>
        <w:rPr>
          <w:i/>
          <w:sz w:val="20"/>
          <w:szCs w:val="20"/>
        </w:rPr>
      </w:pPr>
      <w:r w:rsidRPr="005A3D55">
        <w:rPr>
          <w:i/>
          <w:sz w:val="20"/>
          <w:szCs w:val="20"/>
        </w:rPr>
        <w:t>Når det er forsvarleg, kan skolen gi den enkelte eleven i grunnskolen permisjon i inntil to veker.</w:t>
      </w:r>
    </w:p>
    <w:p w14:paraId="1D26A61D" w14:textId="77777777" w:rsidR="0092194F" w:rsidRPr="005517CB" w:rsidRDefault="0092194F" w:rsidP="0092194F">
      <w:pPr>
        <w:autoSpaceDE w:val="0"/>
        <w:autoSpaceDN w:val="0"/>
        <w:adjustRightInd w:val="0"/>
        <w:rPr>
          <w:i/>
          <w:sz w:val="20"/>
          <w:szCs w:val="20"/>
          <w:lang w:val="nn-NO"/>
        </w:rPr>
      </w:pPr>
      <w:r w:rsidRPr="005A3D55">
        <w:rPr>
          <w:i/>
          <w:sz w:val="20"/>
          <w:szCs w:val="20"/>
          <w:lang w:val="nn-NO"/>
        </w:rPr>
        <w:t>Ved avgjerd etter føresegna gjeld forvaltningsloven.</w:t>
      </w:r>
      <w:r w:rsidR="005A3D55" w:rsidRPr="005A3D55">
        <w:rPr>
          <w:i/>
          <w:sz w:val="20"/>
          <w:szCs w:val="20"/>
          <w:lang w:val="nn-NO"/>
        </w:rPr>
        <w:t xml:space="preserve"> </w:t>
      </w:r>
      <w:r w:rsidR="005A3D55" w:rsidRPr="005517CB">
        <w:rPr>
          <w:i/>
          <w:sz w:val="20"/>
          <w:szCs w:val="20"/>
          <w:lang w:val="nn-NO"/>
        </w:rPr>
        <w:t>Avgjerd om permisjon er enkelt</w:t>
      </w:r>
      <w:r w:rsidRPr="005517CB">
        <w:rPr>
          <w:i/>
          <w:sz w:val="20"/>
          <w:szCs w:val="20"/>
          <w:lang w:val="nn-NO"/>
        </w:rPr>
        <w:t>vedtak, jf. Forvaltningsloven § 2. Departementet er klageinstans.</w:t>
      </w:r>
    </w:p>
    <w:p w14:paraId="1D26A61E" w14:textId="77777777" w:rsidR="005A3D55" w:rsidRPr="005517CB" w:rsidRDefault="005A3D55" w:rsidP="0092194F">
      <w:pPr>
        <w:autoSpaceDE w:val="0"/>
        <w:autoSpaceDN w:val="0"/>
        <w:adjustRightInd w:val="0"/>
        <w:rPr>
          <w:i/>
          <w:sz w:val="20"/>
          <w:szCs w:val="20"/>
          <w:lang w:val="nn-NO"/>
        </w:rPr>
      </w:pPr>
    </w:p>
    <w:p w14:paraId="1D26A61F" w14:textId="77777777" w:rsidR="002A0EA9" w:rsidRPr="005517CB" w:rsidRDefault="002A0EA9" w:rsidP="0092194F">
      <w:pPr>
        <w:autoSpaceDE w:val="0"/>
        <w:autoSpaceDN w:val="0"/>
        <w:adjustRightInd w:val="0"/>
        <w:rPr>
          <w:lang w:val="nn-NO"/>
        </w:rPr>
      </w:pPr>
    </w:p>
    <w:p w14:paraId="1D26A620" w14:textId="77777777" w:rsidR="002A0EA9" w:rsidRPr="005517CB" w:rsidRDefault="002A0EA9" w:rsidP="002A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lang w:val="nn-NO"/>
        </w:rPr>
      </w:pPr>
      <w:r w:rsidRPr="005517CB">
        <w:rPr>
          <w:b/>
          <w:lang w:val="nn-NO"/>
        </w:rPr>
        <w:t>Vilkår for permisjon:</w:t>
      </w:r>
    </w:p>
    <w:p w14:paraId="1D26A621" w14:textId="28D3643E" w:rsidR="002A0EA9" w:rsidRPr="007A79A4" w:rsidRDefault="002A0EA9" w:rsidP="00280536">
      <w:pPr>
        <w:pStyle w:val="Listeavsnitt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7A79A4">
        <w:t xml:space="preserve">Eleven følger eventuell oppsatt </w:t>
      </w:r>
      <w:r w:rsidR="007A1704" w:rsidRPr="007A79A4">
        <w:t>lekseplan/</w:t>
      </w:r>
      <w:r w:rsidRPr="007A79A4">
        <w:t>arbeidsplan fra kontaktlærer.</w:t>
      </w:r>
    </w:p>
    <w:p w14:paraId="1D26A622" w14:textId="10DE2EC5" w:rsidR="002A0EA9" w:rsidRPr="007A79A4" w:rsidRDefault="002A0EA9" w:rsidP="00280536">
      <w:pPr>
        <w:pStyle w:val="Listeavsnitt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7A79A4">
        <w:t>Elev og foresatte holder seg oppdatert i forhold til felles informasjon i perioden.</w:t>
      </w:r>
      <w:r w:rsidR="009E5B60" w:rsidRPr="007A79A4">
        <w:t xml:space="preserve"> Se </w:t>
      </w:r>
      <w:r w:rsidR="00A93E62">
        <w:t>skolens informasjon på</w:t>
      </w:r>
      <w:r w:rsidR="00F83DB7">
        <w:t xml:space="preserve"> </w:t>
      </w:r>
      <w:r w:rsidR="00A93E62">
        <w:t>papir og elektronisk</w:t>
      </w:r>
      <w:r w:rsidR="00F83DB7">
        <w:t>e medier.</w:t>
      </w:r>
    </w:p>
    <w:p w14:paraId="1D26A624" w14:textId="487D9143" w:rsidR="002A0EA9" w:rsidRDefault="002A0EA9" w:rsidP="00280536">
      <w:pPr>
        <w:pStyle w:val="Listeavsnitt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7A79A4">
        <w:t>Det kan ikke forventes at eleven senere vil få ekstra undervisning av grunner som måtte</w:t>
      </w:r>
      <w:r w:rsidR="00280536" w:rsidRPr="007A79A4">
        <w:t xml:space="preserve"> </w:t>
      </w:r>
      <w:r w:rsidRPr="007A79A4">
        <w:t>komme av fraværet det er søkt om</w:t>
      </w:r>
      <w:r>
        <w:t>.</w:t>
      </w:r>
    </w:p>
    <w:p w14:paraId="1D26A625" w14:textId="77777777" w:rsidR="002A0EA9" w:rsidRDefault="002A0EA9" w:rsidP="0092194F">
      <w:pPr>
        <w:autoSpaceDE w:val="0"/>
        <w:autoSpaceDN w:val="0"/>
        <w:adjustRightInd w:val="0"/>
      </w:pPr>
    </w:p>
    <w:p w14:paraId="1D26A627" w14:textId="77777777" w:rsidR="005A3D55" w:rsidRPr="005A3D55" w:rsidRDefault="005A3D55" w:rsidP="002A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5A3D55">
        <w:rPr>
          <w:b/>
        </w:rPr>
        <w:t xml:space="preserve">Kontaktlærers </w:t>
      </w:r>
      <w:r>
        <w:rPr>
          <w:b/>
        </w:rPr>
        <w:t>anbefaling</w:t>
      </w:r>
      <w:r w:rsidRPr="005A3D55">
        <w:rPr>
          <w:b/>
        </w:rPr>
        <w:t>.</w:t>
      </w:r>
    </w:p>
    <w:p w14:paraId="1D26A628" w14:textId="77777777" w:rsidR="005A3D55" w:rsidRDefault="002A0EA9" w:rsidP="002A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t>Har kontaktlærer gitt rektor v</w:t>
      </w:r>
      <w:r w:rsidR="005A3D55">
        <w:t>urder</w:t>
      </w:r>
      <w:r>
        <w:t xml:space="preserve">ing av </w:t>
      </w:r>
      <w:r w:rsidR="005A3D55">
        <w:t>permisjonen</w:t>
      </w:r>
      <w:r>
        <w:t>s forsvarlighet</w:t>
      </w:r>
      <w:r w:rsidR="005A3D55">
        <w:t xml:space="preserve">?      </w:t>
      </w:r>
      <w:proofErr w:type="gramStart"/>
      <w:r w:rsidR="005A3D55">
        <w:t xml:space="preserve">Ja:   </w:t>
      </w:r>
      <w:proofErr w:type="gramEnd"/>
      <w:r w:rsidR="005A3D55" w:rsidRPr="007541AF">
        <w:rPr>
          <w:sz w:val="36"/>
          <w:szCs w:val="36"/>
        </w:rPr>
        <w:t>□</w:t>
      </w:r>
      <w:r w:rsidR="005A3D55">
        <w:tab/>
        <w:t xml:space="preserve">     Nei:   </w:t>
      </w:r>
      <w:r w:rsidR="005A3D55" w:rsidRPr="007541AF">
        <w:rPr>
          <w:sz w:val="36"/>
          <w:szCs w:val="36"/>
        </w:rPr>
        <w:t>□</w:t>
      </w:r>
    </w:p>
    <w:p w14:paraId="1D26A629" w14:textId="77777777" w:rsidR="005A3D55" w:rsidRDefault="005A3D55" w:rsidP="002A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14:paraId="1D26A62A" w14:textId="77777777" w:rsidR="005A3D55" w:rsidRDefault="005A3D55" w:rsidP="002A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proofErr w:type="gramStart"/>
      <w:r>
        <w:t>Dato:_</w:t>
      </w:r>
      <w:proofErr w:type="gramEnd"/>
      <w:r>
        <w:t>________ Kontaktlærers underskrift:_____________________________</w:t>
      </w:r>
    </w:p>
    <w:p w14:paraId="1D26A62B" w14:textId="77777777" w:rsidR="002A0EA9" w:rsidRDefault="002A0EA9" w:rsidP="002A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14:paraId="1D26A62C" w14:textId="77777777" w:rsidR="005A3D55" w:rsidRDefault="005A3D55" w:rsidP="0092194F">
      <w:pPr>
        <w:autoSpaceDE w:val="0"/>
        <w:autoSpaceDN w:val="0"/>
        <w:adjustRightInd w:val="0"/>
      </w:pPr>
    </w:p>
    <w:p w14:paraId="1D26A62D" w14:textId="77777777" w:rsidR="0092194F" w:rsidRDefault="0092194F" w:rsidP="002A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Rektors vedtak:</w:t>
      </w:r>
    </w:p>
    <w:p w14:paraId="1D26A62E" w14:textId="77777777" w:rsidR="0092194F" w:rsidRPr="00A044F3" w:rsidRDefault="0092194F" w:rsidP="002A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>
        <w:t xml:space="preserve">Permisjon innvilges: </w:t>
      </w:r>
      <w:r>
        <w:tab/>
      </w:r>
      <w:r w:rsidRPr="007541AF">
        <w:rPr>
          <w:sz w:val="36"/>
          <w:szCs w:val="36"/>
        </w:rPr>
        <w:t>□</w:t>
      </w:r>
      <w:r>
        <w:tab/>
      </w:r>
      <w:r>
        <w:tab/>
        <w:t xml:space="preserve">Permisjon innvilges ikke: </w:t>
      </w:r>
      <w:r w:rsidRPr="007541AF">
        <w:rPr>
          <w:sz w:val="36"/>
          <w:szCs w:val="36"/>
        </w:rPr>
        <w:t>□</w:t>
      </w:r>
      <w:r w:rsidR="002A0EA9" w:rsidRPr="00A044F3">
        <w:t xml:space="preserve"> </w:t>
      </w:r>
      <w:r w:rsidR="002A0EA9" w:rsidRPr="00A044F3">
        <w:rPr>
          <w:sz w:val="20"/>
          <w:szCs w:val="20"/>
        </w:rPr>
        <w:t>(</w:t>
      </w:r>
      <w:r w:rsidR="00A044F3">
        <w:rPr>
          <w:sz w:val="20"/>
          <w:szCs w:val="20"/>
        </w:rPr>
        <w:t>B</w:t>
      </w:r>
      <w:r w:rsidR="002A0EA9" w:rsidRPr="00A044F3">
        <w:rPr>
          <w:sz w:val="20"/>
          <w:szCs w:val="20"/>
        </w:rPr>
        <w:t>egrunnelse: Se baksiden)</w:t>
      </w:r>
    </w:p>
    <w:p w14:paraId="1D26A62F" w14:textId="77777777" w:rsidR="0092194F" w:rsidRPr="00A044F3" w:rsidRDefault="0092194F" w:rsidP="002A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14:paraId="1D26A630" w14:textId="77777777" w:rsidR="0092194F" w:rsidRDefault="0092194F" w:rsidP="002A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proofErr w:type="gramStart"/>
      <w:r>
        <w:t>Dato:_</w:t>
      </w:r>
      <w:proofErr w:type="gramEnd"/>
      <w:r>
        <w:t>________</w:t>
      </w:r>
      <w:r w:rsidRPr="007541AF">
        <w:t xml:space="preserve"> </w:t>
      </w:r>
      <w:r>
        <w:t>Rektors underskrift:___________________________________</w:t>
      </w:r>
    </w:p>
    <w:p w14:paraId="1D26A631" w14:textId="77777777" w:rsidR="0092194F" w:rsidRDefault="0092194F" w:rsidP="002A0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14:paraId="1D26A632" w14:textId="77777777" w:rsidR="002A0EA9" w:rsidRDefault="002A0EA9" w:rsidP="0092194F">
      <w:pPr>
        <w:autoSpaceDE w:val="0"/>
        <w:autoSpaceDN w:val="0"/>
        <w:adjustRightInd w:val="0"/>
        <w:rPr>
          <w:sz w:val="20"/>
          <w:szCs w:val="20"/>
        </w:rPr>
      </w:pPr>
    </w:p>
    <w:p w14:paraId="1D26A633" w14:textId="77777777" w:rsidR="002A0EA9" w:rsidRDefault="002A0EA9" w:rsidP="0092194F">
      <w:pPr>
        <w:autoSpaceDE w:val="0"/>
        <w:autoSpaceDN w:val="0"/>
        <w:adjustRightInd w:val="0"/>
        <w:rPr>
          <w:sz w:val="20"/>
          <w:szCs w:val="20"/>
        </w:rPr>
      </w:pPr>
    </w:p>
    <w:p w14:paraId="1D26A634" w14:textId="77777777" w:rsidR="0092194F" w:rsidRDefault="0092194F" w:rsidP="0092194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Iflg. </w:t>
      </w:r>
      <w:r w:rsidR="002A0EA9">
        <w:rPr>
          <w:sz w:val="20"/>
          <w:szCs w:val="20"/>
        </w:rPr>
        <w:t>f</w:t>
      </w:r>
      <w:r>
        <w:rPr>
          <w:sz w:val="20"/>
          <w:szCs w:val="20"/>
        </w:rPr>
        <w:t xml:space="preserve">orvaltningsloven </w:t>
      </w:r>
      <w:r w:rsidR="002A0EA9">
        <w:rPr>
          <w:sz w:val="20"/>
          <w:szCs w:val="20"/>
        </w:rPr>
        <w:t>§</w:t>
      </w:r>
      <w:r>
        <w:rPr>
          <w:sz w:val="20"/>
          <w:szCs w:val="20"/>
        </w:rPr>
        <w:t>§ 28/29 om enkeltvedtak, kan foresatte klage på vedtaket innen 3 uker etter vedtaket er</w:t>
      </w:r>
    </w:p>
    <w:p w14:paraId="1D26A635" w14:textId="6B8B5265" w:rsidR="009446B4" w:rsidRDefault="0092194F" w:rsidP="005A3D55">
      <w:pPr>
        <w:autoSpaceDE w:val="0"/>
        <w:autoSpaceDN w:val="0"/>
        <w:adjustRightInd w:val="0"/>
      </w:pPr>
      <w:r>
        <w:rPr>
          <w:sz w:val="20"/>
          <w:szCs w:val="20"/>
        </w:rPr>
        <w:t xml:space="preserve">mottatt. Eventuell klage sendes til skolen som førsteinstans. Tas ikke klagen til følge, </w:t>
      </w:r>
      <w:r w:rsidR="00280536">
        <w:rPr>
          <w:sz w:val="20"/>
          <w:szCs w:val="20"/>
        </w:rPr>
        <w:t xml:space="preserve">sender skolen </w:t>
      </w:r>
      <w:r>
        <w:rPr>
          <w:sz w:val="20"/>
          <w:szCs w:val="20"/>
        </w:rPr>
        <w:t xml:space="preserve">klagen </w:t>
      </w:r>
      <w:r w:rsidR="00F83DB7">
        <w:rPr>
          <w:sz w:val="20"/>
          <w:szCs w:val="20"/>
        </w:rPr>
        <w:t xml:space="preserve">statsforvalteren i Rogaland </w:t>
      </w:r>
      <w:r>
        <w:rPr>
          <w:sz w:val="20"/>
          <w:szCs w:val="20"/>
        </w:rPr>
        <w:t>for endelig behandling.</w:t>
      </w:r>
    </w:p>
    <w:sectPr w:rsidR="009446B4" w:rsidSect="005A3D5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86A"/>
    <w:multiLevelType w:val="hybridMultilevel"/>
    <w:tmpl w:val="BEC29D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01286"/>
    <w:multiLevelType w:val="hybridMultilevel"/>
    <w:tmpl w:val="A3B27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4F"/>
    <w:rsid w:val="000F238F"/>
    <w:rsid w:val="001112E8"/>
    <w:rsid w:val="001F569C"/>
    <w:rsid w:val="00280536"/>
    <w:rsid w:val="0029728A"/>
    <w:rsid w:val="002A0EA9"/>
    <w:rsid w:val="003E4EE5"/>
    <w:rsid w:val="005517CB"/>
    <w:rsid w:val="005A3D55"/>
    <w:rsid w:val="006B0068"/>
    <w:rsid w:val="00725D89"/>
    <w:rsid w:val="007A1704"/>
    <w:rsid w:val="007A555A"/>
    <w:rsid w:val="007A79A4"/>
    <w:rsid w:val="0092194F"/>
    <w:rsid w:val="009446B4"/>
    <w:rsid w:val="009E5B60"/>
    <w:rsid w:val="00A044F3"/>
    <w:rsid w:val="00A93E62"/>
    <w:rsid w:val="00C51B7C"/>
    <w:rsid w:val="00D959E5"/>
    <w:rsid w:val="00DF5EF2"/>
    <w:rsid w:val="00E4157E"/>
    <w:rsid w:val="00F8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A5FE"/>
  <w15:chartTrackingRefBased/>
  <w15:docId w15:val="{6D405937-A062-431B-8026-95C343A1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A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CAC3CF7BF20A4894BCF5716519493B" ma:contentTypeVersion="3" ma:contentTypeDescription="Opprett et nytt dokument." ma:contentTypeScope="" ma:versionID="9293fd56ceb0ffce0fcbebd868db6613">
  <xsd:schema xmlns:xsd="http://www.w3.org/2001/XMLSchema" xmlns:xs="http://www.w3.org/2001/XMLSchema" xmlns:p="http://schemas.microsoft.com/office/2006/metadata/properties" xmlns:ns2="fec85183-a477-4262-a287-31844b49f17f" targetNamespace="http://schemas.microsoft.com/office/2006/metadata/properties" ma:root="true" ma:fieldsID="3a0467b12ca1223bce4ff824f5b72cd7" ns2:_="">
    <xsd:import namespace="fec85183-a477-4262-a287-31844b49f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5183-a477-4262-a287-31844b49f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AA905-9A4E-4582-9268-C74BB06B2809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fec85183-a477-4262-a287-31844b49f17f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28B3882-A89C-40E2-929D-54477170B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1DD4A-5985-4157-964C-D0CDD7C7D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85183-a477-4262-a287-31844b49f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Finn-Widar</dc:creator>
  <cp:keywords/>
  <dc:description/>
  <cp:lastModifiedBy>Finn-Widar Knutzen</cp:lastModifiedBy>
  <cp:revision>6</cp:revision>
  <dcterms:created xsi:type="dcterms:W3CDTF">2021-06-02T10:25:00Z</dcterms:created>
  <dcterms:modified xsi:type="dcterms:W3CDTF">2021-06-02T10:28:00Z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0x01010046CAC3CF7BF20A4894BCF5716519493B</vt:lpwstr>
  </property>
  <property fmtid="{D5CDD505-2E9C-101B-9397-08002B2CF9AE}" pid="3" name="AuthorIds_UIVersion_1024">
    <vt:lpwstr>12</vt:lpwstr>
  </property>
</Properties>
</file>